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6D" w:rsidRPr="00E8652A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color w:val="000000" w:themeColor="text1"/>
          <w:sz w:val="24"/>
          <w:szCs w:val="24"/>
          <w:u w:val="single"/>
        </w:rPr>
      </w:pP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Exercice </w:t>
      </w:r>
      <w:r w:rsidR="00877277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1</w:t>
      </w: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 : </w:t>
      </w:r>
      <w:r w:rsidR="00877277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Le syndrome </w:t>
      </w:r>
      <w:proofErr w:type="spellStart"/>
      <w:r w:rsidR="00877277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blackberry</w:t>
      </w:r>
      <w:proofErr w:type="spellEnd"/>
    </w:p>
    <w:p w:rsidR="00E8652A" w:rsidRPr="00F06E87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2"/>
          <w:szCs w:val="22"/>
        </w:rPr>
      </w:pPr>
    </w:p>
    <w:p w:rsidR="00E8652A" w:rsidRPr="00F06E87" w:rsidRDefault="00877277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2"/>
          <w:szCs w:val="22"/>
        </w:rPr>
      </w:pPr>
      <w:r>
        <w:rPr>
          <w:rFonts w:ascii="Lucida Bright" w:hAnsi="Lucida Bright"/>
          <w:b/>
          <w:bCs/>
          <w:noProof/>
          <w:sz w:val="22"/>
          <w:szCs w:val="22"/>
        </w:rPr>
        <w:drawing>
          <wp:inline distT="0" distB="0" distL="0" distR="0">
            <wp:extent cx="6829425" cy="309562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2B" w:rsidRDefault="0004022B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877277" w:rsidRPr="00F06E87" w:rsidRDefault="00877277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877277" w:rsidRPr="00877277" w:rsidRDefault="00F06E87" w:rsidP="0087727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F06E87">
        <w:rPr>
          <w:rFonts w:ascii="Lucida Bright" w:hAnsi="Lucida Bright"/>
          <w:bCs/>
          <w:i/>
          <w:color w:val="00B0F0"/>
          <w:sz w:val="22"/>
          <w:szCs w:val="22"/>
        </w:rPr>
        <w:t xml:space="preserve">1 </w:t>
      </w:r>
      <w:r w:rsidR="002E5B82">
        <w:rPr>
          <w:rFonts w:ascii="Lucida Bright" w:hAnsi="Lucida Bright"/>
          <w:bCs/>
          <w:i/>
          <w:color w:val="00B0F0"/>
          <w:sz w:val="22"/>
          <w:szCs w:val="22"/>
        </w:rPr>
        <w:t>Q</w:t>
      </w:r>
      <w:r w:rsidR="00877277" w:rsidRPr="00877277">
        <w:rPr>
          <w:rFonts w:ascii="Lucida Bright" w:hAnsi="Lucida Bright"/>
          <w:bCs/>
          <w:i/>
          <w:color w:val="00B0F0"/>
          <w:sz w:val="22"/>
          <w:szCs w:val="22"/>
        </w:rPr>
        <w:t>uels sont les deux types de problèmes qu'entraîne la sollicitation permanente chez les salariés ?</w:t>
      </w:r>
    </w:p>
    <w:p w:rsidR="00F06E87" w:rsidRPr="00877277" w:rsidRDefault="00F06E87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F0"/>
          <w:sz w:val="22"/>
          <w:szCs w:val="22"/>
        </w:rPr>
      </w:pPr>
    </w:p>
    <w:p w:rsidR="00F06E87" w:rsidRDefault="00F10131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  <w:r>
        <w:rPr>
          <w:rFonts w:ascii="Lucida Bright" w:hAnsi="Lucida Bright"/>
          <w:bCs/>
          <w:color w:val="FF0000"/>
          <w:sz w:val="22"/>
          <w:szCs w:val="22"/>
        </w:rPr>
        <w:t>La sollicitation permanente chez les salariés entraine :</w:t>
      </w:r>
    </w:p>
    <w:p w:rsidR="00F10131" w:rsidRPr="00F10131" w:rsidRDefault="00F10131" w:rsidP="00F10131">
      <w:pPr>
        <w:pStyle w:val="Paragraphedeliste"/>
        <w:numPr>
          <w:ilvl w:val="0"/>
          <w:numId w:val="13"/>
        </w:num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  <w:r>
        <w:rPr>
          <w:rFonts w:ascii="Lucida Bright" w:hAnsi="Lucida Bright"/>
          <w:bCs/>
          <w:color w:val="FF0000"/>
          <w:sz w:val="22"/>
          <w:szCs w:val="22"/>
        </w:rPr>
        <w:t>d</w:t>
      </w:r>
      <w:r w:rsidRPr="00F10131">
        <w:rPr>
          <w:rFonts w:ascii="Lucida Bright" w:hAnsi="Lucida Bright"/>
          <w:bCs/>
          <w:color w:val="FF0000"/>
          <w:sz w:val="22"/>
          <w:szCs w:val="22"/>
        </w:rPr>
        <w:t>u stress,</w:t>
      </w:r>
    </w:p>
    <w:p w:rsidR="00F10131" w:rsidRPr="00F10131" w:rsidRDefault="00F10131" w:rsidP="00F10131">
      <w:pPr>
        <w:pStyle w:val="Paragraphedeliste"/>
        <w:numPr>
          <w:ilvl w:val="0"/>
          <w:numId w:val="13"/>
        </w:num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  <w:r>
        <w:rPr>
          <w:rFonts w:ascii="Lucida Bright" w:hAnsi="Lucida Bright"/>
          <w:bCs/>
          <w:color w:val="FF0000"/>
          <w:sz w:val="22"/>
          <w:szCs w:val="22"/>
        </w:rPr>
        <w:t>d</w:t>
      </w:r>
      <w:r w:rsidRPr="00F10131">
        <w:rPr>
          <w:rFonts w:ascii="Lucida Bright" w:hAnsi="Lucida Bright"/>
          <w:bCs/>
          <w:color w:val="FF0000"/>
          <w:sz w:val="22"/>
          <w:szCs w:val="22"/>
        </w:rPr>
        <w:t>e l’addiction,</w:t>
      </w:r>
    </w:p>
    <w:p w:rsidR="00F10131" w:rsidRPr="00F10131" w:rsidRDefault="00F10131" w:rsidP="00F10131">
      <w:pPr>
        <w:pStyle w:val="Paragraphedeliste"/>
        <w:numPr>
          <w:ilvl w:val="0"/>
          <w:numId w:val="13"/>
        </w:num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  <w:r>
        <w:rPr>
          <w:rFonts w:ascii="Lucida Bright" w:hAnsi="Lucida Bright"/>
          <w:bCs/>
          <w:color w:val="FF0000"/>
          <w:sz w:val="22"/>
          <w:szCs w:val="22"/>
        </w:rPr>
        <w:t>d</w:t>
      </w:r>
      <w:r w:rsidRPr="00F10131">
        <w:rPr>
          <w:rFonts w:ascii="Lucida Bright" w:hAnsi="Lucida Bright"/>
          <w:bCs/>
          <w:color w:val="FF0000"/>
          <w:sz w:val="22"/>
          <w:szCs w:val="22"/>
        </w:rPr>
        <w:t>e l’intrusion dans la vie privée…</w:t>
      </w:r>
    </w:p>
    <w:p w:rsidR="00877277" w:rsidRDefault="00877277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F0"/>
          <w:sz w:val="22"/>
          <w:szCs w:val="22"/>
        </w:rPr>
      </w:pPr>
    </w:p>
    <w:p w:rsidR="00877277" w:rsidRPr="00877277" w:rsidRDefault="00877277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F0"/>
          <w:sz w:val="22"/>
          <w:szCs w:val="22"/>
        </w:rPr>
      </w:pPr>
    </w:p>
    <w:p w:rsidR="00877277" w:rsidRPr="00877277" w:rsidRDefault="00877277" w:rsidP="0087727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877277">
        <w:rPr>
          <w:rFonts w:ascii="Lucida Bright" w:hAnsi="Lucida Bright"/>
          <w:bCs/>
          <w:i/>
          <w:color w:val="00B0F0"/>
          <w:sz w:val="22"/>
          <w:szCs w:val="22"/>
        </w:rPr>
        <w:t>2 Quelles solutions sont prônées ou possibles ?</w:t>
      </w:r>
    </w:p>
    <w:p w:rsidR="00F06E87" w:rsidRPr="00877277" w:rsidRDefault="00F06E87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</w:p>
    <w:p w:rsidR="00F06E87" w:rsidRPr="00877277" w:rsidRDefault="00F10131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  <w:r>
        <w:rPr>
          <w:rFonts w:ascii="Lucida Bright" w:hAnsi="Lucida Bright"/>
          <w:bCs/>
          <w:color w:val="FF0000"/>
          <w:sz w:val="22"/>
          <w:szCs w:val="22"/>
        </w:rPr>
        <w:t>Interdiction d’envoyer des mails en dehors des heures d’ouverture de l’entreprise.</w:t>
      </w:r>
    </w:p>
    <w:p w:rsidR="00F06E87" w:rsidRPr="00F10131" w:rsidRDefault="00F06E87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</w:p>
    <w:p w:rsidR="00F10131" w:rsidRPr="00F10131" w:rsidRDefault="00F10131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  <w:r w:rsidRPr="00F10131">
        <w:rPr>
          <w:rFonts w:ascii="Lucida Bright" w:hAnsi="Lucida Bright"/>
          <w:bCs/>
          <w:color w:val="FF0000"/>
          <w:sz w:val="22"/>
          <w:szCs w:val="22"/>
        </w:rPr>
        <w:t>Former le personnel pour ne pas solliciter d’autres personnels en dehors des heures de travail.</w:t>
      </w:r>
    </w:p>
    <w:sectPr w:rsidR="00F10131" w:rsidRPr="00F10131" w:rsidSect="00D76823">
      <w:headerReference w:type="default" r:id="rId9"/>
      <w:footerReference w:type="even" r:id="rId10"/>
      <w:footerReference w:type="default" r:id="rId11"/>
      <w:pgSz w:w="11907" w:h="16840" w:code="9"/>
      <w:pgMar w:top="567" w:right="567" w:bottom="851" w:left="567" w:header="720" w:footer="34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4C7" w:rsidRDefault="00BA54C7">
      <w:r>
        <w:separator/>
      </w:r>
    </w:p>
  </w:endnote>
  <w:endnote w:type="continuationSeparator" w:id="0">
    <w:p w:rsidR="00BA54C7" w:rsidRDefault="00BA54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Default="00AD5FCF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757AC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757AC2" w:rsidRDefault="00757AC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Pr="006263D0" w:rsidRDefault="006263D0" w:rsidP="00205E1D">
    <w:pPr>
      <w:pStyle w:val="Pieddepage"/>
      <w:pBdr>
        <w:top w:val="thinThickSmallGap" w:sz="24" w:space="1" w:color="622423" w:themeColor="accent2" w:themeShade="7F"/>
      </w:pBdr>
      <w:rPr>
        <w:rFonts w:ascii="Lucida Bright" w:hAnsi="Lucida Bright"/>
        <w:i/>
      </w:rPr>
    </w:pPr>
    <w:r w:rsidRPr="006263D0">
      <w:rPr>
        <w:rFonts w:ascii="Lucida Bright" w:hAnsi="Lucida Bright"/>
        <w:i/>
      </w:rPr>
      <w:t xml:space="preserve">Source : </w:t>
    </w:r>
    <w:r w:rsidR="008A20EE">
      <w:rPr>
        <w:rFonts w:ascii="Lucida Bright" w:hAnsi="Lucida Bright"/>
        <w:i/>
      </w:rPr>
      <w:t xml:space="preserve">Manuel </w:t>
    </w:r>
    <w:r w:rsidRPr="006263D0">
      <w:rPr>
        <w:rFonts w:ascii="Lucida Bright" w:hAnsi="Lucida Bright"/>
        <w:i/>
      </w:rPr>
      <w:t xml:space="preserve">Fontaine </w:t>
    </w:r>
    <w:r w:rsidR="00193B11">
      <w:rPr>
        <w:rFonts w:ascii="Lucida Bright" w:hAnsi="Lucida Bright"/>
        <w:i/>
      </w:rPr>
      <w:t>Picard</w:t>
    </w:r>
    <w:r w:rsidR="00205E1D" w:rsidRPr="006263D0">
      <w:rPr>
        <w:rFonts w:ascii="Lucida Bright" w:hAnsi="Lucida Bright"/>
        <w:i/>
      </w:rPr>
      <w:ptab w:relativeTo="margin" w:alignment="right" w:leader="none"/>
    </w:r>
    <w:r w:rsidR="00205E1D" w:rsidRPr="006263D0">
      <w:rPr>
        <w:rFonts w:ascii="Lucida Bright" w:hAnsi="Lucida Bright"/>
        <w:i/>
      </w:rPr>
      <w:t xml:space="preserve">Page </w:t>
    </w:r>
    <w:r w:rsidR="00AD5FCF" w:rsidRPr="006263D0">
      <w:rPr>
        <w:rFonts w:ascii="Lucida Bright" w:hAnsi="Lucida Bright"/>
        <w:i/>
      </w:rPr>
      <w:fldChar w:fldCharType="begin"/>
    </w:r>
    <w:r w:rsidR="00FD42EB" w:rsidRPr="006263D0">
      <w:rPr>
        <w:rFonts w:ascii="Lucida Bright" w:hAnsi="Lucida Bright"/>
        <w:i/>
      </w:rPr>
      <w:instrText xml:space="preserve"> PAGE   \* MERGEFORMAT </w:instrText>
    </w:r>
    <w:r w:rsidR="00AD5FCF" w:rsidRPr="006263D0">
      <w:rPr>
        <w:rFonts w:ascii="Lucida Bright" w:hAnsi="Lucida Bright"/>
        <w:i/>
      </w:rPr>
      <w:fldChar w:fldCharType="separate"/>
    </w:r>
    <w:r w:rsidR="00E26757">
      <w:rPr>
        <w:rFonts w:ascii="Lucida Bright" w:hAnsi="Lucida Bright"/>
        <w:i/>
        <w:noProof/>
      </w:rPr>
      <w:t>1</w:t>
    </w:r>
    <w:r w:rsidR="00AD5FCF" w:rsidRPr="006263D0">
      <w:rPr>
        <w:rFonts w:ascii="Lucida Bright" w:hAnsi="Lucida Bright"/>
        <w:i/>
      </w:rPr>
      <w:fldChar w:fldCharType="end"/>
    </w:r>
    <w:r w:rsidR="00205E1D" w:rsidRPr="006263D0">
      <w:rPr>
        <w:rFonts w:ascii="Lucida Bright" w:hAnsi="Lucida Bright"/>
        <w:i/>
      </w:rPr>
      <w:t xml:space="preserve"> / </w:t>
    </w:r>
    <w:fldSimple w:instr=" NUMPAGES   \* MERGEFORMAT ">
      <w:r w:rsidR="00E26757" w:rsidRPr="00E26757">
        <w:rPr>
          <w:rFonts w:ascii="Lucida Bright" w:hAnsi="Lucida Bright"/>
          <w:i/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4C7" w:rsidRDefault="00BA54C7">
      <w:r>
        <w:separator/>
      </w:r>
    </w:p>
  </w:footnote>
  <w:footnote w:type="continuationSeparator" w:id="0">
    <w:p w:rsidR="00BA54C7" w:rsidRDefault="00BA54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Look w:val="04A0"/>
    </w:tblPr>
    <w:tblGrid>
      <w:gridCol w:w="2376"/>
      <w:gridCol w:w="6199"/>
      <w:gridCol w:w="2338"/>
    </w:tblGrid>
    <w:tr w:rsidR="008B70D5" w:rsidRPr="006263D0" w:rsidTr="00B57C76">
      <w:trPr>
        <w:jc w:val="center"/>
      </w:trPr>
      <w:tc>
        <w:tcPr>
          <w:tcW w:w="2376" w:type="dxa"/>
        </w:tcPr>
        <w:p w:rsidR="008B70D5" w:rsidRDefault="00311FDD" w:rsidP="00287966">
          <w:pPr>
            <w:pStyle w:val="En-tte"/>
            <w:spacing w:before="24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Question 2</w:t>
          </w:r>
        </w:p>
      </w:tc>
      <w:tc>
        <w:tcPr>
          <w:tcW w:w="8537" w:type="dxa"/>
          <w:gridSpan w:val="2"/>
        </w:tcPr>
        <w:p w:rsidR="008B70D5" w:rsidRPr="006263D0" w:rsidRDefault="008B70D5" w:rsidP="00902C44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0A43CA">
            <w:rPr>
              <w:rFonts w:ascii="Lucida Bright" w:hAnsi="Lucida Bright"/>
              <w:sz w:val="28"/>
              <w:szCs w:val="28"/>
            </w:rPr>
            <w:t>Les évolutions technologiques sont-elles exemptes de risques pour l'organisation ?</w:t>
          </w:r>
        </w:p>
      </w:tc>
    </w:tr>
    <w:tr w:rsidR="008B70D5" w:rsidRPr="006263D0" w:rsidTr="006263D0">
      <w:trPr>
        <w:jc w:val="center"/>
      </w:trPr>
      <w:tc>
        <w:tcPr>
          <w:tcW w:w="2376" w:type="dxa"/>
        </w:tcPr>
        <w:p w:rsidR="008B70D5" w:rsidRPr="006263D0" w:rsidRDefault="008B70D5" w:rsidP="00F06E87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Chapitre 2.2</w:t>
          </w:r>
        </w:p>
      </w:tc>
      <w:tc>
        <w:tcPr>
          <w:tcW w:w="6199" w:type="dxa"/>
          <w:vMerge w:val="restart"/>
        </w:tcPr>
        <w:p w:rsidR="008B70D5" w:rsidRPr="00FA15E2" w:rsidRDefault="008B70D5" w:rsidP="00902C44">
          <w:pPr>
            <w:pStyle w:val="En-tte"/>
            <w:spacing w:before="360"/>
            <w:jc w:val="center"/>
            <w:rPr>
              <w:rFonts w:ascii="Lucida Bright" w:hAnsi="Lucida Bright"/>
              <w:i/>
              <w:sz w:val="28"/>
              <w:szCs w:val="28"/>
            </w:rPr>
          </w:pPr>
          <w:r>
            <w:rPr>
              <w:rFonts w:ascii="Lucida Bright" w:hAnsi="Lucida Bright"/>
              <w:i/>
              <w:sz w:val="28"/>
              <w:szCs w:val="28"/>
            </w:rPr>
            <w:t>TIC et conditions de travail</w:t>
          </w:r>
        </w:p>
      </w:tc>
      <w:tc>
        <w:tcPr>
          <w:tcW w:w="2338" w:type="dxa"/>
        </w:tcPr>
        <w:p w:rsidR="008B70D5" w:rsidRPr="006263D0" w:rsidRDefault="008B70D5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Bac ST</w:t>
          </w:r>
          <w:r>
            <w:rPr>
              <w:rFonts w:ascii="Lucida Bright" w:hAnsi="Lucida Bright"/>
              <w:sz w:val="28"/>
              <w:szCs w:val="28"/>
            </w:rPr>
            <w:t>M</w:t>
          </w:r>
          <w:r w:rsidRPr="006263D0">
            <w:rPr>
              <w:rFonts w:ascii="Lucida Bright" w:hAnsi="Lucida Bright"/>
              <w:sz w:val="28"/>
              <w:szCs w:val="28"/>
            </w:rPr>
            <w:t>G SI</w:t>
          </w:r>
          <w:r>
            <w:rPr>
              <w:rFonts w:ascii="Lucida Bright" w:hAnsi="Lucida Bright"/>
              <w:sz w:val="28"/>
              <w:szCs w:val="28"/>
            </w:rPr>
            <w:t>G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E8652A" w:rsidP="00F06E87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 xml:space="preserve">Exercice </w:t>
          </w:r>
          <w:r w:rsidR="008B70D5">
            <w:rPr>
              <w:rFonts w:ascii="Lucida Bright" w:hAnsi="Lucida Bright"/>
              <w:sz w:val="28"/>
              <w:szCs w:val="28"/>
            </w:rPr>
            <w:t>1</w:t>
          </w:r>
        </w:p>
      </w:tc>
      <w:tc>
        <w:tcPr>
          <w:tcW w:w="6199" w:type="dxa"/>
          <w:vMerge/>
        </w:tcPr>
        <w:p w:rsidR="00205E1D" w:rsidRPr="006263D0" w:rsidRDefault="00205E1D" w:rsidP="00205E1D">
          <w:pPr>
            <w:pStyle w:val="En-tte"/>
            <w:spacing w:before="120" w:after="120"/>
            <w:rPr>
              <w:rFonts w:ascii="Lucida Bright" w:hAnsi="Lucida Bright"/>
              <w:sz w:val="28"/>
              <w:szCs w:val="28"/>
            </w:rPr>
          </w:pPr>
        </w:p>
      </w:tc>
      <w:tc>
        <w:tcPr>
          <w:tcW w:w="2338" w:type="dxa"/>
        </w:tcPr>
        <w:p w:rsidR="00205E1D" w:rsidRPr="006263D0" w:rsidRDefault="00205E1D" w:rsidP="00205E1D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Lycée J. Feyder</w:t>
          </w:r>
        </w:p>
      </w:tc>
    </w:tr>
  </w:tbl>
  <w:p w:rsidR="004E0E91" w:rsidRDefault="004E0E91" w:rsidP="00205E1D">
    <w:pPr>
      <w:pStyle w:val="En-tte"/>
    </w:pPr>
  </w:p>
  <w:p w:rsidR="00230242" w:rsidRDefault="00230242" w:rsidP="00205E1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E79"/>
    <w:multiLevelType w:val="hybridMultilevel"/>
    <w:tmpl w:val="D7A43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35392"/>
    <w:multiLevelType w:val="multilevel"/>
    <w:tmpl w:val="7CD47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1BA5284"/>
    <w:multiLevelType w:val="hybridMultilevel"/>
    <w:tmpl w:val="BD5ACCD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066D87"/>
    <w:multiLevelType w:val="hybridMultilevel"/>
    <w:tmpl w:val="2092C30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E87C77"/>
    <w:multiLevelType w:val="hybridMultilevel"/>
    <w:tmpl w:val="4E3E337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4B591C"/>
    <w:multiLevelType w:val="hybridMultilevel"/>
    <w:tmpl w:val="C136C84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613700"/>
    <w:multiLevelType w:val="hybridMultilevel"/>
    <w:tmpl w:val="868AEB5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B344E6"/>
    <w:multiLevelType w:val="hybridMultilevel"/>
    <w:tmpl w:val="B76AD5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2064A1"/>
    <w:multiLevelType w:val="hybridMultilevel"/>
    <w:tmpl w:val="5BBA714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B96D1A"/>
    <w:multiLevelType w:val="multilevel"/>
    <w:tmpl w:val="91BC4B0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70F77385"/>
    <w:multiLevelType w:val="hybridMultilevel"/>
    <w:tmpl w:val="1C74FB60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7B250B34"/>
    <w:multiLevelType w:val="hybridMultilevel"/>
    <w:tmpl w:val="1AB87C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C158B3"/>
    <w:multiLevelType w:val="hybridMultilevel"/>
    <w:tmpl w:val="404404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9"/>
  </w:num>
  <w:num w:numId="8">
    <w:abstractNumId w:val="12"/>
  </w:num>
  <w:num w:numId="9">
    <w:abstractNumId w:val="10"/>
  </w:num>
  <w:num w:numId="10">
    <w:abstractNumId w:val="0"/>
  </w:num>
  <w:num w:numId="11">
    <w:abstractNumId w:val="7"/>
  </w:num>
  <w:num w:numId="12">
    <w:abstractNumId w:val="1"/>
  </w:num>
  <w:num w:numId="13">
    <w:abstractNumId w:val="1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stylePaneFormatFilter w:val="3F01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92161">
      <o:colormru v:ext="edit" colors="#eaeae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26C09"/>
    <w:rsid w:val="00001B1C"/>
    <w:rsid w:val="00026882"/>
    <w:rsid w:val="0004022B"/>
    <w:rsid w:val="000546BA"/>
    <w:rsid w:val="0005783B"/>
    <w:rsid w:val="000911A7"/>
    <w:rsid w:val="000D0AD3"/>
    <w:rsid w:val="000F60DB"/>
    <w:rsid w:val="0011078C"/>
    <w:rsid w:val="00126FB8"/>
    <w:rsid w:val="00156B7F"/>
    <w:rsid w:val="0017071F"/>
    <w:rsid w:val="00174573"/>
    <w:rsid w:val="00193B11"/>
    <w:rsid w:val="001E5446"/>
    <w:rsid w:val="00205E1D"/>
    <w:rsid w:val="002073AC"/>
    <w:rsid w:val="00213BD4"/>
    <w:rsid w:val="00213C67"/>
    <w:rsid w:val="00224CCA"/>
    <w:rsid w:val="002250A0"/>
    <w:rsid w:val="00230242"/>
    <w:rsid w:val="002327FD"/>
    <w:rsid w:val="00263276"/>
    <w:rsid w:val="00276A41"/>
    <w:rsid w:val="002829F5"/>
    <w:rsid w:val="00287966"/>
    <w:rsid w:val="00293D07"/>
    <w:rsid w:val="00293EF5"/>
    <w:rsid w:val="002946D6"/>
    <w:rsid w:val="002949EC"/>
    <w:rsid w:val="002A2EDE"/>
    <w:rsid w:val="002C5FD4"/>
    <w:rsid w:val="002D1072"/>
    <w:rsid w:val="002D5421"/>
    <w:rsid w:val="002E36FD"/>
    <w:rsid w:val="002E5B82"/>
    <w:rsid w:val="002F2E21"/>
    <w:rsid w:val="00311FDD"/>
    <w:rsid w:val="003125E2"/>
    <w:rsid w:val="00321331"/>
    <w:rsid w:val="00345C41"/>
    <w:rsid w:val="00357EBF"/>
    <w:rsid w:val="00357FC9"/>
    <w:rsid w:val="0036142D"/>
    <w:rsid w:val="00364093"/>
    <w:rsid w:val="00364D30"/>
    <w:rsid w:val="00366819"/>
    <w:rsid w:val="00371D8A"/>
    <w:rsid w:val="00376EBF"/>
    <w:rsid w:val="00387EB4"/>
    <w:rsid w:val="003B271C"/>
    <w:rsid w:val="003B691E"/>
    <w:rsid w:val="003B7879"/>
    <w:rsid w:val="003D0AA3"/>
    <w:rsid w:val="003D23BD"/>
    <w:rsid w:val="003D27BC"/>
    <w:rsid w:val="00405784"/>
    <w:rsid w:val="004069DF"/>
    <w:rsid w:val="00415CF2"/>
    <w:rsid w:val="00420D9C"/>
    <w:rsid w:val="00432A8B"/>
    <w:rsid w:val="00436346"/>
    <w:rsid w:val="004457AE"/>
    <w:rsid w:val="00453242"/>
    <w:rsid w:val="00460C3E"/>
    <w:rsid w:val="00466036"/>
    <w:rsid w:val="004A17E6"/>
    <w:rsid w:val="004A36E5"/>
    <w:rsid w:val="004A50AA"/>
    <w:rsid w:val="004A66FF"/>
    <w:rsid w:val="004B01ED"/>
    <w:rsid w:val="004E0E91"/>
    <w:rsid w:val="004E7D9A"/>
    <w:rsid w:val="00513096"/>
    <w:rsid w:val="0052491F"/>
    <w:rsid w:val="00526DCB"/>
    <w:rsid w:val="005362DB"/>
    <w:rsid w:val="00546173"/>
    <w:rsid w:val="0056221D"/>
    <w:rsid w:val="005845F7"/>
    <w:rsid w:val="005879AF"/>
    <w:rsid w:val="0059328D"/>
    <w:rsid w:val="005A02D4"/>
    <w:rsid w:val="005A772A"/>
    <w:rsid w:val="005B4456"/>
    <w:rsid w:val="005C6500"/>
    <w:rsid w:val="005D25CE"/>
    <w:rsid w:val="005E5C06"/>
    <w:rsid w:val="005F2E7E"/>
    <w:rsid w:val="006065CA"/>
    <w:rsid w:val="006168F9"/>
    <w:rsid w:val="00621F31"/>
    <w:rsid w:val="0062425A"/>
    <w:rsid w:val="0062519B"/>
    <w:rsid w:val="006263D0"/>
    <w:rsid w:val="00633A6D"/>
    <w:rsid w:val="006432AC"/>
    <w:rsid w:val="006572B4"/>
    <w:rsid w:val="006726A7"/>
    <w:rsid w:val="00675B73"/>
    <w:rsid w:val="00676C79"/>
    <w:rsid w:val="006A79FE"/>
    <w:rsid w:val="006A7FB8"/>
    <w:rsid w:val="006B4732"/>
    <w:rsid w:val="00721EA8"/>
    <w:rsid w:val="00724435"/>
    <w:rsid w:val="00726C09"/>
    <w:rsid w:val="007528C4"/>
    <w:rsid w:val="00757AC2"/>
    <w:rsid w:val="0076404D"/>
    <w:rsid w:val="00797263"/>
    <w:rsid w:val="007C045D"/>
    <w:rsid w:val="007C5322"/>
    <w:rsid w:val="007D2B2C"/>
    <w:rsid w:val="007F26DD"/>
    <w:rsid w:val="00801FBB"/>
    <w:rsid w:val="00816DB4"/>
    <w:rsid w:val="008216E7"/>
    <w:rsid w:val="00826000"/>
    <w:rsid w:val="0082675C"/>
    <w:rsid w:val="0084374F"/>
    <w:rsid w:val="008441E6"/>
    <w:rsid w:val="0084496B"/>
    <w:rsid w:val="00844AE6"/>
    <w:rsid w:val="0085745C"/>
    <w:rsid w:val="00866FBC"/>
    <w:rsid w:val="00870B06"/>
    <w:rsid w:val="00877277"/>
    <w:rsid w:val="00885954"/>
    <w:rsid w:val="0089559C"/>
    <w:rsid w:val="008A1EDA"/>
    <w:rsid w:val="008A20EE"/>
    <w:rsid w:val="008A241A"/>
    <w:rsid w:val="008A28DB"/>
    <w:rsid w:val="008B6826"/>
    <w:rsid w:val="008B70D5"/>
    <w:rsid w:val="008C1AD8"/>
    <w:rsid w:val="008C29A1"/>
    <w:rsid w:val="008D2C06"/>
    <w:rsid w:val="008D2E3C"/>
    <w:rsid w:val="008E4170"/>
    <w:rsid w:val="008E62CE"/>
    <w:rsid w:val="00901BCC"/>
    <w:rsid w:val="009129E5"/>
    <w:rsid w:val="00912ED9"/>
    <w:rsid w:val="00917545"/>
    <w:rsid w:val="00921A76"/>
    <w:rsid w:val="00932CA1"/>
    <w:rsid w:val="00946306"/>
    <w:rsid w:val="00947A64"/>
    <w:rsid w:val="00950DC2"/>
    <w:rsid w:val="009816AA"/>
    <w:rsid w:val="009A3959"/>
    <w:rsid w:val="009C02DE"/>
    <w:rsid w:val="009C2300"/>
    <w:rsid w:val="009F4BB1"/>
    <w:rsid w:val="00A00214"/>
    <w:rsid w:val="00A06518"/>
    <w:rsid w:val="00A31F99"/>
    <w:rsid w:val="00A53859"/>
    <w:rsid w:val="00A56842"/>
    <w:rsid w:val="00A571D0"/>
    <w:rsid w:val="00A6182F"/>
    <w:rsid w:val="00A64BE7"/>
    <w:rsid w:val="00A74DA9"/>
    <w:rsid w:val="00A75781"/>
    <w:rsid w:val="00A7777A"/>
    <w:rsid w:val="00AD5FCF"/>
    <w:rsid w:val="00AD769A"/>
    <w:rsid w:val="00B02472"/>
    <w:rsid w:val="00B111CC"/>
    <w:rsid w:val="00B16C78"/>
    <w:rsid w:val="00B20DD5"/>
    <w:rsid w:val="00B26CD5"/>
    <w:rsid w:val="00B44A23"/>
    <w:rsid w:val="00B520F5"/>
    <w:rsid w:val="00B83997"/>
    <w:rsid w:val="00B83EE2"/>
    <w:rsid w:val="00BA54C7"/>
    <w:rsid w:val="00BC6A0E"/>
    <w:rsid w:val="00BD0444"/>
    <w:rsid w:val="00BD6A1A"/>
    <w:rsid w:val="00BF07F3"/>
    <w:rsid w:val="00C03479"/>
    <w:rsid w:val="00C078B6"/>
    <w:rsid w:val="00C2656C"/>
    <w:rsid w:val="00C33D38"/>
    <w:rsid w:val="00C34EAC"/>
    <w:rsid w:val="00C513C3"/>
    <w:rsid w:val="00C626B2"/>
    <w:rsid w:val="00C64748"/>
    <w:rsid w:val="00C656C7"/>
    <w:rsid w:val="00C76DE7"/>
    <w:rsid w:val="00C906C6"/>
    <w:rsid w:val="00CC3EBB"/>
    <w:rsid w:val="00CD233A"/>
    <w:rsid w:val="00D06D27"/>
    <w:rsid w:val="00D15AD3"/>
    <w:rsid w:val="00D27D4C"/>
    <w:rsid w:val="00D32DE3"/>
    <w:rsid w:val="00D54F5D"/>
    <w:rsid w:val="00D67DCC"/>
    <w:rsid w:val="00D75B7E"/>
    <w:rsid w:val="00D76823"/>
    <w:rsid w:val="00DB27CC"/>
    <w:rsid w:val="00DC52DD"/>
    <w:rsid w:val="00DD6DAF"/>
    <w:rsid w:val="00DF6C1D"/>
    <w:rsid w:val="00E11B0D"/>
    <w:rsid w:val="00E155F8"/>
    <w:rsid w:val="00E21168"/>
    <w:rsid w:val="00E26757"/>
    <w:rsid w:val="00E27688"/>
    <w:rsid w:val="00E42733"/>
    <w:rsid w:val="00E43E82"/>
    <w:rsid w:val="00E465BE"/>
    <w:rsid w:val="00E5595C"/>
    <w:rsid w:val="00E8652A"/>
    <w:rsid w:val="00E87FAB"/>
    <w:rsid w:val="00E96979"/>
    <w:rsid w:val="00EA4F7C"/>
    <w:rsid w:val="00ED2FDB"/>
    <w:rsid w:val="00ED40B3"/>
    <w:rsid w:val="00EE5C16"/>
    <w:rsid w:val="00F02497"/>
    <w:rsid w:val="00F0576C"/>
    <w:rsid w:val="00F06E87"/>
    <w:rsid w:val="00F10131"/>
    <w:rsid w:val="00F347FC"/>
    <w:rsid w:val="00F72D7C"/>
    <w:rsid w:val="00F730EE"/>
    <w:rsid w:val="00F767A0"/>
    <w:rsid w:val="00FA15E2"/>
    <w:rsid w:val="00FA5C71"/>
    <w:rsid w:val="00FC0AE4"/>
    <w:rsid w:val="00FD42EB"/>
    <w:rsid w:val="00FD5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1">
      <o:colormru v:ext="edit" colors="#eaeaea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182F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</w:rPr>
  </w:style>
  <w:style w:type="paragraph" w:styleId="Titre1">
    <w:name w:val="heading 1"/>
    <w:basedOn w:val="Normal"/>
    <w:next w:val="Normal"/>
    <w:qFormat/>
    <w:rsid w:val="00A6182F"/>
    <w:pPr>
      <w:keepNext/>
      <w:jc w:val="center"/>
      <w:outlineLvl w:val="0"/>
    </w:pPr>
    <w:rPr>
      <w:rFonts w:ascii="Times New Roman" w:hAnsi="Times New Roman"/>
      <w:i/>
    </w:rPr>
  </w:style>
  <w:style w:type="paragraph" w:styleId="Titre2">
    <w:name w:val="heading 2"/>
    <w:basedOn w:val="Normal"/>
    <w:next w:val="Normal"/>
    <w:qFormat/>
    <w:rsid w:val="00A6182F"/>
    <w:pPr>
      <w:keepNext/>
      <w:jc w:val="center"/>
      <w:outlineLvl w:val="1"/>
    </w:pPr>
    <w:rPr>
      <w:rFonts w:ascii="Times New Roman" w:hAnsi="Times New Roman"/>
      <w:b/>
      <w:i/>
    </w:rPr>
  </w:style>
  <w:style w:type="paragraph" w:styleId="Titre3">
    <w:name w:val="heading 3"/>
    <w:basedOn w:val="Normal"/>
    <w:next w:val="Normal"/>
    <w:qFormat/>
    <w:rsid w:val="00A6182F"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qFormat/>
    <w:rsid w:val="00A6182F"/>
    <w:pPr>
      <w:keepNext/>
      <w:jc w:val="center"/>
      <w:outlineLvl w:val="3"/>
    </w:pPr>
    <w:rPr>
      <w:rFonts w:ascii="Comic Sans MS" w:hAnsi="Comic Sans MS"/>
      <w:b/>
      <w:sz w:val="18"/>
    </w:rPr>
  </w:style>
  <w:style w:type="paragraph" w:styleId="Titre5">
    <w:name w:val="heading 5"/>
    <w:basedOn w:val="Normal"/>
    <w:next w:val="Normal"/>
    <w:qFormat/>
    <w:rsid w:val="00A6182F"/>
    <w:pPr>
      <w:keepNext/>
      <w:jc w:val="center"/>
      <w:outlineLvl w:val="4"/>
    </w:pPr>
    <w:rPr>
      <w:rFonts w:ascii="Times New Roman" w:hAnsi="Times New Roman"/>
      <w:b/>
      <w:color w:val="000080"/>
      <w:sz w:val="22"/>
    </w:rPr>
  </w:style>
  <w:style w:type="paragraph" w:styleId="Titre6">
    <w:name w:val="heading 6"/>
    <w:basedOn w:val="Normal"/>
    <w:next w:val="Normal"/>
    <w:qFormat/>
    <w:rsid w:val="00A6182F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C0C0C0"/>
      <w:jc w:val="both"/>
      <w:outlineLvl w:val="5"/>
    </w:pPr>
    <w:rPr>
      <w:rFonts w:ascii="Comic Sans MS" w:hAnsi="Comic Sans MS"/>
      <w:b/>
      <w:sz w:val="24"/>
    </w:rPr>
  </w:style>
  <w:style w:type="paragraph" w:styleId="Titre7">
    <w:name w:val="heading 7"/>
    <w:basedOn w:val="Normal"/>
    <w:next w:val="Normal"/>
    <w:qFormat/>
    <w:rsid w:val="00A6182F"/>
    <w:pPr>
      <w:keepNext/>
      <w:jc w:val="center"/>
      <w:outlineLvl w:val="6"/>
    </w:pPr>
    <w:rPr>
      <w:rFonts w:ascii="Comic Sans MS" w:hAnsi="Comic Sans MS"/>
      <w:b/>
      <w:sz w:val="16"/>
    </w:rPr>
  </w:style>
  <w:style w:type="paragraph" w:styleId="Titre8">
    <w:name w:val="heading 8"/>
    <w:basedOn w:val="Normal"/>
    <w:next w:val="Normal"/>
    <w:qFormat/>
    <w:rsid w:val="00A6182F"/>
    <w:pPr>
      <w:keepNext/>
      <w:jc w:val="both"/>
      <w:outlineLvl w:val="7"/>
    </w:pPr>
    <w:rPr>
      <w:rFonts w:ascii="Comic Sans MS" w:hAnsi="Comic Sans MS"/>
      <w:b/>
      <w:color w:val="000080"/>
      <w:sz w:val="18"/>
      <w:u w:val="single"/>
    </w:rPr>
  </w:style>
  <w:style w:type="paragraph" w:styleId="Titre9">
    <w:name w:val="heading 9"/>
    <w:basedOn w:val="Normal"/>
    <w:next w:val="Normal"/>
    <w:qFormat/>
    <w:rsid w:val="00A6182F"/>
    <w:pPr>
      <w:keepNext/>
      <w:jc w:val="both"/>
      <w:outlineLvl w:val="8"/>
    </w:pPr>
    <w:rPr>
      <w:rFonts w:ascii="Comic Sans MS" w:hAnsi="Comic Sans MS"/>
      <w:b/>
      <w:color w:val="00008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A6182F"/>
    <w:pPr>
      <w:jc w:val="both"/>
    </w:pPr>
    <w:rPr>
      <w:rFonts w:ascii="Times New Roman" w:hAnsi="Times New Roman"/>
      <w:sz w:val="24"/>
    </w:rPr>
  </w:style>
  <w:style w:type="paragraph" w:customStyle="1" w:styleId="Corpsdetexte21">
    <w:name w:val="Corps de texte 21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Times New Roman" w:hAnsi="Times New Roman"/>
      <w:i/>
    </w:rPr>
  </w:style>
  <w:style w:type="paragraph" w:customStyle="1" w:styleId="Corpsdetexte31">
    <w:name w:val="Corps de texte 31"/>
    <w:basedOn w:val="Normal"/>
    <w:rsid w:val="00A6182F"/>
    <w:pPr>
      <w:jc w:val="both"/>
    </w:pPr>
    <w:rPr>
      <w:rFonts w:ascii="Times New Roman" w:hAnsi="Times New Roman"/>
    </w:rPr>
  </w:style>
  <w:style w:type="paragraph" w:customStyle="1" w:styleId="Corpsdetexte22">
    <w:name w:val="Corps de texte 22"/>
    <w:basedOn w:val="Normal"/>
    <w:rsid w:val="00A6182F"/>
    <w:pPr>
      <w:jc w:val="both"/>
    </w:pPr>
    <w:rPr>
      <w:rFonts w:ascii="Comic Sans MS" w:hAnsi="Comic Sans MS"/>
      <w:sz w:val="18"/>
    </w:rPr>
  </w:style>
  <w:style w:type="paragraph" w:customStyle="1" w:styleId="Corpsdetexte23">
    <w:name w:val="Corps de texte 23"/>
    <w:basedOn w:val="Normal"/>
    <w:rsid w:val="00A6182F"/>
    <w:pPr>
      <w:spacing w:line="240" w:lineRule="exact"/>
      <w:jc w:val="both"/>
    </w:pPr>
    <w:rPr>
      <w:rFonts w:ascii="Comic Sans MS" w:hAnsi="Comic Sans MS"/>
      <w:b/>
      <w:sz w:val="18"/>
    </w:rPr>
  </w:style>
  <w:style w:type="paragraph" w:customStyle="1" w:styleId="Corpsdetexte24">
    <w:name w:val="Corps de texte 2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64" w:lineRule="exact"/>
      <w:jc w:val="both"/>
    </w:pPr>
    <w:rPr>
      <w:rFonts w:ascii="Comic Sans MS" w:hAnsi="Comic Sans MS"/>
      <w:i/>
      <w:u w:val="single"/>
    </w:rPr>
  </w:style>
  <w:style w:type="paragraph" w:customStyle="1" w:styleId="Corpsdetexte25">
    <w:name w:val="Corps de texte 25"/>
    <w:basedOn w:val="Normal"/>
    <w:rsid w:val="00A6182F"/>
    <w:pPr>
      <w:ind w:left="708" w:firstLine="708"/>
    </w:pPr>
    <w:rPr>
      <w:rFonts w:ascii="Comic Sans MS" w:hAnsi="Comic Sans MS"/>
      <w:b/>
      <w:sz w:val="18"/>
    </w:rPr>
  </w:style>
  <w:style w:type="paragraph" w:customStyle="1" w:styleId="Corpsdetexte26">
    <w:name w:val="Corps de texte 26"/>
    <w:basedOn w:val="Normal"/>
    <w:rsid w:val="00A6182F"/>
    <w:rPr>
      <w:rFonts w:ascii="Comic Sans MS" w:hAnsi="Comic Sans MS"/>
      <w:b/>
      <w:sz w:val="18"/>
    </w:rPr>
  </w:style>
  <w:style w:type="paragraph" w:customStyle="1" w:styleId="Corpsdetexte27">
    <w:name w:val="Corps de texte 27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b/>
      <w:color w:val="000080"/>
      <w:sz w:val="18"/>
    </w:rPr>
  </w:style>
  <w:style w:type="paragraph" w:customStyle="1" w:styleId="Corpsdetexte32">
    <w:name w:val="Corps de texte 32"/>
    <w:basedOn w:val="Normal"/>
    <w:rsid w:val="00A6182F"/>
    <w:rPr>
      <w:rFonts w:ascii="Times New Roman" w:hAnsi="Times New Roman"/>
      <w:i/>
      <w:color w:val="000080"/>
      <w:sz w:val="22"/>
    </w:rPr>
  </w:style>
  <w:style w:type="paragraph" w:customStyle="1" w:styleId="Corpsdetexte28">
    <w:name w:val="Corps de texte 28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color w:val="000080"/>
      <w:sz w:val="18"/>
    </w:rPr>
  </w:style>
  <w:style w:type="paragraph" w:customStyle="1" w:styleId="Corpsdetexte33">
    <w:name w:val="Corps de texte 3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Pr>
      <w:rFonts w:ascii="Comic Sans MS" w:hAnsi="Comic Sans MS"/>
      <w:sz w:val="18"/>
    </w:rPr>
  </w:style>
  <w:style w:type="paragraph" w:customStyle="1" w:styleId="xl24">
    <w:name w:val="xl24"/>
    <w:basedOn w:val="Normal"/>
    <w:rsid w:val="00A6182F"/>
    <w:pPr>
      <w:pBdr>
        <w:top w:val="single" w:sz="6" w:space="0" w:color="auto"/>
        <w:bottom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5">
    <w:name w:val="xl25"/>
    <w:basedOn w:val="Normal"/>
    <w:rsid w:val="00A6182F"/>
    <w:pPr>
      <w:pBdr>
        <w:top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6">
    <w:name w:val="xl26"/>
    <w:basedOn w:val="Normal"/>
    <w:rsid w:val="00A6182F"/>
    <w:pPr>
      <w:pBdr>
        <w:bottom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27">
    <w:name w:val="xl27"/>
    <w:basedOn w:val="Normal"/>
    <w:rsid w:val="00A6182F"/>
    <w:pPr>
      <w:pBdr>
        <w:top w:val="single" w:sz="6" w:space="0" w:color="auto"/>
        <w:lef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8">
    <w:name w:val="xl28"/>
    <w:basedOn w:val="Normal"/>
    <w:rsid w:val="00A6182F"/>
    <w:pPr>
      <w:pBdr>
        <w:top w:val="single" w:sz="6" w:space="0" w:color="auto"/>
        <w:left w:val="single" w:sz="6" w:space="9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29">
    <w:name w:val="xl29"/>
    <w:basedOn w:val="Normal"/>
    <w:rsid w:val="00A6182F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0">
    <w:name w:val="xl30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31">
    <w:name w:val="xl31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2">
    <w:name w:val="xl32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i/>
      <w:sz w:val="24"/>
    </w:rPr>
  </w:style>
  <w:style w:type="character" w:customStyle="1" w:styleId="Lienhypertexte1">
    <w:name w:val="Lien hypertexte1"/>
    <w:basedOn w:val="Policepardfaut"/>
    <w:rsid w:val="00A6182F"/>
    <w:rPr>
      <w:color w:val="0000FF"/>
      <w:u w:val="single"/>
    </w:rPr>
  </w:style>
  <w:style w:type="character" w:customStyle="1" w:styleId="Lienhypertextesuivivisit1">
    <w:name w:val="Lien hypertexte suivi visité1"/>
    <w:basedOn w:val="Policepardfaut"/>
    <w:rsid w:val="00A6182F"/>
    <w:rPr>
      <w:color w:val="800080"/>
      <w:u w:val="single"/>
    </w:rPr>
  </w:style>
  <w:style w:type="paragraph" w:customStyle="1" w:styleId="xl33">
    <w:name w:val="xl33"/>
    <w:basedOn w:val="Normal"/>
    <w:rsid w:val="00A6182F"/>
    <w:pPr>
      <w:pBdr>
        <w:left w:val="single" w:sz="6" w:space="27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4">
    <w:name w:val="xl34"/>
    <w:basedOn w:val="Normal"/>
    <w:rsid w:val="00A6182F"/>
    <w:pPr>
      <w:pBdr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5">
    <w:name w:val="xl35"/>
    <w:basedOn w:val="Normal"/>
    <w:rsid w:val="00A6182F"/>
    <w:pPr>
      <w:pBdr>
        <w:left w:val="single" w:sz="6" w:space="0" w:color="auto"/>
        <w:bottom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6">
    <w:name w:val="xl36"/>
    <w:basedOn w:val="Normal"/>
    <w:rsid w:val="00A6182F"/>
    <w:pPr>
      <w:spacing w:before="100" w:after="100"/>
      <w:jc w:val="center"/>
    </w:pPr>
    <w:rPr>
      <w:rFonts w:ascii="Arial" w:hAnsi="Arial"/>
      <w:i/>
      <w:sz w:val="24"/>
    </w:rPr>
  </w:style>
  <w:style w:type="character" w:customStyle="1" w:styleId="Lienhypertexte2">
    <w:name w:val="Lien hypertexte2"/>
    <w:basedOn w:val="Policepardfaut"/>
    <w:rsid w:val="00A6182F"/>
    <w:rPr>
      <w:color w:val="0000FF"/>
      <w:u w:val="single"/>
    </w:rPr>
  </w:style>
  <w:style w:type="character" w:customStyle="1" w:styleId="Lienhypertextesuivivisit2">
    <w:name w:val="Lien hypertexte suivi visité2"/>
    <w:basedOn w:val="Policepardfaut"/>
    <w:rsid w:val="00A6182F"/>
    <w:rPr>
      <w:color w:val="800080"/>
      <w:u w:val="single"/>
    </w:rPr>
  </w:style>
  <w:style w:type="paragraph" w:customStyle="1" w:styleId="Corpsdetexte29">
    <w:name w:val="Corps de texte 29"/>
    <w:basedOn w:val="Normal"/>
    <w:rsid w:val="00A6182F"/>
    <w:pPr>
      <w:jc w:val="both"/>
    </w:pPr>
    <w:rPr>
      <w:rFonts w:ascii="Comic Sans MS" w:hAnsi="Comic Sans MS"/>
      <w:color w:val="000080"/>
      <w:sz w:val="18"/>
    </w:rPr>
  </w:style>
  <w:style w:type="paragraph" w:customStyle="1" w:styleId="Corpsdetexte210">
    <w:name w:val="Corps de texte 210"/>
    <w:basedOn w:val="Normal"/>
    <w:rsid w:val="00A6182F"/>
    <w:pPr>
      <w:ind w:firstLine="708"/>
      <w:jc w:val="both"/>
    </w:pPr>
    <w:rPr>
      <w:rFonts w:ascii="Comic Sans MS" w:hAnsi="Comic Sans MS"/>
      <w:color w:val="000080"/>
      <w:sz w:val="18"/>
    </w:rPr>
  </w:style>
  <w:style w:type="paragraph" w:customStyle="1" w:styleId="Corpsdetexte211">
    <w:name w:val="Corps de texte 211"/>
    <w:basedOn w:val="Normal"/>
    <w:rsid w:val="00A6182F"/>
    <w:pPr>
      <w:ind w:left="4956"/>
      <w:jc w:val="both"/>
    </w:pPr>
    <w:rPr>
      <w:rFonts w:ascii="Comic Sans MS" w:hAnsi="Comic Sans MS"/>
      <w:color w:val="000080"/>
    </w:rPr>
  </w:style>
  <w:style w:type="paragraph" w:customStyle="1" w:styleId="Corpsdetexte212">
    <w:name w:val="Corps de texte 212"/>
    <w:basedOn w:val="Normal"/>
    <w:rsid w:val="00A6182F"/>
    <w:pPr>
      <w:pBdr>
        <w:top w:val="single" w:sz="6" w:space="1" w:color="000080"/>
        <w:left w:val="single" w:sz="6" w:space="4" w:color="000080"/>
        <w:bottom w:val="single" w:sz="6" w:space="1" w:color="000080"/>
        <w:right w:val="single" w:sz="6" w:space="4" w:color="000080"/>
      </w:pBdr>
      <w:jc w:val="both"/>
    </w:pPr>
    <w:rPr>
      <w:rFonts w:ascii="Comic Sans MS" w:hAnsi="Comic Sans MS"/>
      <w:b/>
      <w:i/>
      <w:color w:val="000080"/>
    </w:rPr>
  </w:style>
  <w:style w:type="paragraph" w:customStyle="1" w:styleId="Corpsdetexte34">
    <w:name w:val="Corps de texte 34"/>
    <w:basedOn w:val="Normal"/>
    <w:rsid w:val="00A6182F"/>
    <w:pPr>
      <w:jc w:val="both"/>
    </w:pPr>
    <w:rPr>
      <w:rFonts w:ascii="Comic Sans MS" w:hAnsi="Comic Sans MS"/>
      <w:color w:val="000080"/>
    </w:rPr>
  </w:style>
  <w:style w:type="paragraph" w:customStyle="1" w:styleId="Corpsdetexte213">
    <w:name w:val="Corps de texte 21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214">
    <w:name w:val="Corps de texte 21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35">
    <w:name w:val="Corps de texte 35"/>
    <w:basedOn w:val="Normal"/>
    <w:rsid w:val="00A6182F"/>
    <w:pPr>
      <w:jc w:val="both"/>
    </w:pPr>
    <w:rPr>
      <w:rFonts w:ascii="Comic Sans MS" w:hAnsi="Comic Sans MS"/>
      <w:b/>
    </w:rPr>
  </w:style>
  <w:style w:type="paragraph" w:styleId="Corpsdetexte2">
    <w:name w:val="Body Text 2"/>
    <w:basedOn w:val="Normal"/>
    <w:rsid w:val="00A6182F"/>
    <w:pPr>
      <w:jc w:val="center"/>
    </w:pPr>
    <w:rPr>
      <w:rFonts w:ascii="Comic Sans MS" w:hAnsi="Comic Sans MS"/>
    </w:rPr>
  </w:style>
  <w:style w:type="paragraph" w:styleId="En-tte">
    <w:name w:val="header"/>
    <w:basedOn w:val="Normal"/>
    <w:link w:val="En-tteCar"/>
    <w:uiPriority w:val="99"/>
    <w:rsid w:val="00A6182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A6182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6182F"/>
  </w:style>
  <w:style w:type="paragraph" w:styleId="Corpsdetexte3">
    <w:name w:val="Body Text 3"/>
    <w:basedOn w:val="Normal"/>
    <w:rsid w:val="00A6182F"/>
    <w:pPr>
      <w:jc w:val="both"/>
    </w:pPr>
    <w:rPr>
      <w:rFonts w:ascii="Comic Sans MS" w:hAnsi="Comic Sans MS"/>
      <w:i/>
    </w:rPr>
  </w:style>
  <w:style w:type="character" w:styleId="Marquedecommentaire">
    <w:name w:val="annotation reference"/>
    <w:basedOn w:val="Policepardfaut"/>
    <w:semiHidden/>
    <w:rsid w:val="00A6182F"/>
    <w:rPr>
      <w:sz w:val="16"/>
      <w:szCs w:val="16"/>
    </w:rPr>
  </w:style>
  <w:style w:type="paragraph" w:styleId="Commentaire">
    <w:name w:val="annotation text"/>
    <w:basedOn w:val="Normal"/>
    <w:semiHidden/>
    <w:rsid w:val="00A6182F"/>
  </w:style>
  <w:style w:type="paragraph" w:styleId="Textedebulles">
    <w:name w:val="Balloon Text"/>
    <w:basedOn w:val="Normal"/>
    <w:semiHidden/>
    <w:rsid w:val="00B16C7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Normal"/>
    <w:rsid w:val="00CC3EBB"/>
    <w:pPr>
      <w:overflowPunct/>
      <w:autoSpaceDE/>
      <w:autoSpaceDN/>
      <w:adjustRightInd/>
      <w:ind w:firstLine="709"/>
      <w:jc w:val="both"/>
      <w:textAlignment w:val="auto"/>
    </w:pPr>
    <w:rPr>
      <w:rFonts w:ascii="Times New Roman" w:hAnsi="Times New Roman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4E0E91"/>
    <w:rPr>
      <w:rFonts w:ascii="MS Sans Serif" w:hAnsi="MS Sans Serif"/>
    </w:rPr>
  </w:style>
  <w:style w:type="table" w:styleId="Grilledutableau">
    <w:name w:val="Table Grid"/>
    <w:basedOn w:val="TableauNormal"/>
    <w:rsid w:val="004E0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205E1D"/>
    <w:rPr>
      <w:rFonts w:ascii="MS Sans Serif" w:hAnsi="MS Sans Serif"/>
    </w:rPr>
  </w:style>
  <w:style w:type="paragraph" w:customStyle="1" w:styleId="Style1">
    <w:name w:val="Style 1"/>
    <w:basedOn w:val="Normal"/>
    <w:uiPriority w:val="99"/>
    <w:rsid w:val="00877277"/>
    <w:pPr>
      <w:widowControl w:val="0"/>
      <w:overflowPunct/>
      <w:textAlignment w:val="auto"/>
    </w:pPr>
    <w:rPr>
      <w:rFonts w:ascii="Times New Roman" w:eastAsiaTheme="minorEastAsia" w:hAnsi="Times New Roman"/>
    </w:rPr>
  </w:style>
  <w:style w:type="character" w:customStyle="1" w:styleId="CharacterStyle2">
    <w:name w:val="Character Style 2"/>
    <w:uiPriority w:val="99"/>
    <w:rsid w:val="00877277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101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03C354-E5BF-41B4-B0F8-DB5AAB1FF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77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2 : ___LE FINANCEMENT DE L’EXPLOITATION</vt:lpstr>
    </vt:vector>
  </TitlesOfParts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2 : ___LE FINANCEMENT DE L’EXPLOITATION</dc:title>
  <dc:creator>David Antoine</dc:creator>
  <cp:lastModifiedBy>SUPERVISEUR</cp:lastModifiedBy>
  <cp:revision>24</cp:revision>
  <cp:lastPrinted>2014-11-05T18:50:00Z</cp:lastPrinted>
  <dcterms:created xsi:type="dcterms:W3CDTF">2014-09-08T13:40:00Z</dcterms:created>
  <dcterms:modified xsi:type="dcterms:W3CDTF">2017-01-04T10:48:00Z</dcterms:modified>
</cp:coreProperties>
</file>